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Paradox of Recording Thoughts</w:t>
      </w:r>
    </w:p>
    <w:p>
      <w:pPr>
        <w:pStyle w:val="BodyText"/>
        <w:bidi w:val="0"/>
        <w:jc w:val="start"/>
        <w:rPr/>
      </w:pPr>
      <w:r>
        <w:rPr/>
        <w:t xml:space="preserve">At first, I stopped thinking about the things that had destroyed all my beliefs. I lingered in that state, and it felt good. So I decided to record a guide—my thoughts on the matter. But after recording, my state always worsens. Why? Because I start </w:t>
      </w:r>
      <w:r>
        <w:rPr>
          <w:rStyle w:val="Emphasis"/>
        </w:rPr>
        <w:t>thinking about the guide</w:t>
      </w:r>
      <w:r>
        <w:rPr/>
        <w:t xml:space="preserve"> instead of living. I get stuck analyzing the words I’ve just spoken, as if they’re more important than the experience itself.</w:t>
      </w:r>
    </w:p>
    <w:p>
      <w:pPr>
        <w:pStyle w:val="BodyText"/>
        <w:bidi w:val="0"/>
        <w:jc w:val="start"/>
        <w:rPr/>
      </w:pPr>
      <w:r>
        <w:rPr/>
        <w:t xml:space="preserve">I tried solving this by telling myself: </w:t>
      </w:r>
      <w:r>
        <w:rPr>
          <w:rStyle w:val="Emphasis"/>
        </w:rPr>
        <w:t>"Don’t think about those words."</w:t>
      </w:r>
      <w:r>
        <w:rPr/>
        <w:t xml:space="preserve"> But then I’d start thinking about </w:t>
      </w:r>
      <w:r>
        <w:rPr>
          <w:rStyle w:val="Emphasis"/>
        </w:rPr>
        <w:t>not thinking</w:t>
      </w:r>
      <w:r>
        <w:rPr/>
        <w:t xml:space="preserve"> about them. So I adjusted: </w:t>
      </w:r>
      <w:r>
        <w:rPr>
          <w:rStyle w:val="Emphasis"/>
        </w:rPr>
        <w:t>"Don’t think about not thinking."</w:t>
      </w:r>
      <w:r>
        <w:rPr/>
        <w:t xml:space="preserve"> Oddly, that phrase worked. My brain latched onto it in a way that felt… effective. Maybe it’s just a trick, but for now, it helps.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Illusion of Having Something to Say</w:t>
      </w:r>
    </w:p>
    <w:p>
      <w:pPr>
        <w:pStyle w:val="BodyText"/>
        <w:bidi w:val="0"/>
        <w:jc w:val="start"/>
        <w:rPr/>
      </w:pPr>
      <w:r>
        <w:rPr/>
        <w:t xml:space="preserve">I wondered: </w:t>
      </w:r>
      <w:r>
        <w:rPr>
          <w:rStyle w:val="Emphasis"/>
        </w:rPr>
        <w:t>Why do I even think about these things?</w:t>
      </w:r>
      <w:r>
        <w:rPr/>
        <w:t xml:space="preserve"> And realized: I believe I have something to say to others. But do I? No. I have nothing to say—not to others, not even to myself. The words in my previous recordings? They’re just words. Unprovable. Meaningless in any absolute sense.</w:t>
      </w:r>
    </w:p>
    <w:p>
      <w:pPr>
        <w:pStyle w:val="BodyText"/>
        <w:bidi w:val="0"/>
        <w:jc w:val="start"/>
        <w:rPr/>
      </w:pPr>
      <w:r>
        <w:rPr/>
        <w:t xml:space="preserve">Yet I cling to them. I think: </w:t>
      </w:r>
      <w:r>
        <w:rPr>
          <w:rStyle w:val="Emphasis"/>
        </w:rPr>
        <w:t>"Maybe these words will help me preserve the good state I reached."</w:t>
      </w:r>
      <w:r>
        <w:rPr/>
        <w:t xml:space="preserve"> But they don’t. They ruin it. And still, I can’t let go. Why? Because I imagine these words might help </w:t>
      </w:r>
      <w:r>
        <w:rPr>
          <w:rStyle w:val="Emphasis"/>
        </w:rPr>
        <w:t>others</w:t>
      </w:r>
      <w:r>
        <w:rPr/>
        <w:t xml:space="preserve">. That’s the trap: I’m not holding onto them for me—I’m holding onto them for </w:t>
      </w:r>
      <w:r>
        <w:rPr>
          <w:rStyle w:val="Emphasis"/>
        </w:rPr>
        <w:t>them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Futility of Trying to Change Others</w:t>
      </w:r>
    </w:p>
    <w:p>
      <w:pPr>
        <w:pStyle w:val="BodyText"/>
        <w:bidi w:val="0"/>
        <w:jc w:val="start"/>
        <w:rPr/>
      </w:pPr>
      <w:r>
        <w:rPr/>
        <w:t>I want to change people. I want them to reach the state I’m in. But how?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write something, I’ll obsess over it, and my state will worsen.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don’t write, how will I change anyone? </w:t>
      </w:r>
    </w:p>
    <w:p>
      <w:pPr>
        <w:pStyle w:val="BodyText"/>
        <w:bidi w:val="0"/>
        <w:jc w:val="start"/>
        <w:rPr/>
      </w:pPr>
      <w:r>
        <w:rPr/>
        <w:t xml:space="preserve">Here’s the truth: </w:t>
      </w:r>
      <w:r>
        <w:rPr>
          <w:rStyle w:val="Emphasis"/>
        </w:rPr>
        <w:t>I can’t change people.</w:t>
      </w:r>
      <w:r>
        <w:rPr/>
        <w:t xml:space="preserve"> They might change </w:t>
      </w:r>
      <w:r>
        <w:rPr>
          <w:rStyle w:val="Emphasis"/>
        </w:rPr>
        <w:t>themselves</w:t>
      </w:r>
      <w:r>
        <w:rPr/>
        <w:t xml:space="preserve"> after hearing my words, but that’s not the same as me changing them. My words don’t have power—they’re just triggers. The real shift happens inside their own minds, beyond words.</w:t>
      </w:r>
    </w:p>
    <w:p>
      <w:pPr>
        <w:pStyle w:val="BodyText"/>
        <w:bidi w:val="0"/>
        <w:jc w:val="start"/>
        <w:rPr/>
      </w:pPr>
      <w:r>
        <w:rPr/>
        <w:t xml:space="preserve">I test my own guides on myself, as if reading them will recreate the state I was in when I wrote them. But it never works. Because the state wasn’t created by words. It emerged when my brain </w:t>
      </w:r>
      <w:r>
        <w:rPr>
          <w:rStyle w:val="Emphasis"/>
        </w:rPr>
        <w:t>stopped</w:t>
      </w:r>
      <w:r>
        <w:rPr/>
        <w:t xml:space="preserve"> relying on words.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Two Stages of Awakening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Killing Belief</w:t>
      </w:r>
      <w:r>
        <w:rPr/>
        <w:br/>
        <w:t xml:space="preserve">I </w:t>
      </w:r>
      <w:r>
        <w:rPr>
          <w:rStyle w:val="Emphasis"/>
        </w:rPr>
        <w:t>can</w:t>
      </w:r>
      <w:r>
        <w:rPr/>
        <w:t xml:space="preserve"> describe words that destroy belief. I’ve tested them on myself—they work. They strip away the illusions people cling to. But here’s the catch: these words don’t </w:t>
      </w:r>
      <w:r>
        <w:rPr>
          <w:rStyle w:val="Emphasis"/>
        </w:rPr>
        <w:t>prove</w:t>
      </w:r>
      <w:r>
        <w:rPr/>
        <w:t xml:space="preserve"> anything. They just exploit how the brain works. Belief isn’t logic; it’s a mental habit. When the brain sees no evidence, it stops believing. That’s all.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State Beyond Words</w:t>
      </w:r>
      <w:r>
        <w:rPr/>
        <w:br/>
        <w:t xml:space="preserve">The second stage—the good state—can’t be put into words. It’s not something you </w:t>
      </w:r>
      <w:r>
        <w:rPr>
          <w:rStyle w:val="Emphasis"/>
        </w:rPr>
        <w:t>do</w:t>
      </w:r>
      <w:r>
        <w:rPr/>
        <w:t>; it’s what happens when the brain exhausts itself trying to figure everything out. You can’t force it. You can’t describe it in a way that replicates it. My brain reached it on its own, without commands or mantras.</w:t>
      </w:r>
    </w:p>
    <w:p>
      <w:pPr>
        <w:pStyle w:val="BodyText"/>
        <w:numPr>
          <w:ilvl w:val="0"/>
          <w:numId w:val="0"/>
        </w:numPr>
        <w:bidi w:val="0"/>
        <w:ind w:hanging="0" w:start="0"/>
        <w:jc w:val="start"/>
        <w:rPr/>
      </w:pPr>
      <w:r>
        <w:rPr/>
        <w:t>So what can I tell others?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First stage</w:t>
      </w:r>
      <w:r>
        <w:rPr/>
        <w:t xml:space="preserve">: Here are words that will kill your beliefs. (This part is testable.)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Emphasis"/>
        </w:rPr>
        <w:t>Second stage</w:t>
      </w:r>
      <w:r>
        <w:rPr/>
        <w:t xml:space="preserve">: After that, your brain will figure it out. (This part is unexplainable.) </w:t>
      </w:r>
    </w:p>
    <w:p>
      <w:pPr>
        <w:pStyle w:val="BodyText"/>
        <w:numPr>
          <w:ilvl w:val="0"/>
          <w:numId w:val="0"/>
        </w:numPr>
        <w:bidi w:val="0"/>
        <w:ind w:hanging="0" w:start="0"/>
        <w:jc w:val="start"/>
        <w:rPr/>
      </w:pPr>
      <w:r>
        <w:rPr/>
        <w:t xml:space="preserve">The second stage isn’t something you </w:t>
      </w:r>
      <w:r>
        <w:rPr>
          <w:rStyle w:val="Emphasis"/>
        </w:rPr>
        <w:t>achieve</w:t>
      </w:r>
      <w:r>
        <w:rPr/>
        <w:t xml:space="preserve">—it’s something you </w:t>
      </w:r>
      <w:r>
        <w:rPr>
          <w:rStyle w:val="Emphasis"/>
        </w:rPr>
        <w:t>allow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Obsession with Verification</w:t>
      </w:r>
    </w:p>
    <w:p>
      <w:pPr>
        <w:pStyle w:val="BodyText"/>
        <w:bidi w:val="0"/>
        <w:jc w:val="start"/>
        <w:rPr/>
      </w:pPr>
      <w:r>
        <w:rPr/>
        <w:t xml:space="preserve">I keep trying to verify my own words. Why? Because I still believe, deep down, that words have power—that if I say the </w:t>
      </w:r>
      <w:r>
        <w:rPr>
          <w:rStyle w:val="Emphasis"/>
        </w:rPr>
        <w:t>right</w:t>
      </w:r>
      <w:r>
        <w:rPr/>
        <w:t xml:space="preserve"> thing, it will magically recreate my state in others (or even in myself).</w:t>
      </w:r>
    </w:p>
    <w:p>
      <w:pPr>
        <w:pStyle w:val="BodyText"/>
        <w:bidi w:val="0"/>
        <w:jc w:val="start"/>
        <w:rPr/>
      </w:pPr>
      <w:r>
        <w:rPr/>
        <w:t>But words don’t work that way. The only words that "work" are the ones that destroy belief. The rest? Just noise.</w:t>
      </w:r>
    </w:p>
    <w:p>
      <w:pPr>
        <w:pStyle w:val="BodyText"/>
        <w:bidi w:val="0"/>
        <w:jc w:val="start"/>
        <w:rPr/>
      </w:pPr>
      <w:r>
        <w:rPr/>
        <w:t xml:space="preserve">I need to stop testing. Stop </w:t>
      </w:r>
      <w:r>
        <w:rPr>
          <w:rStyle w:val="Emphasis"/>
        </w:rPr>
        <w:t>applying</w:t>
      </w:r>
      <w:r>
        <w:rPr/>
        <w:t xml:space="preserve"> my own advice. The moment I try to use words to fix myself, I’m back in the trap.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Resolution: Letting Go</w:t>
      </w:r>
    </w:p>
    <w:p>
      <w:pPr>
        <w:pStyle w:val="BodyText"/>
        <w:bidi w:val="0"/>
        <w:jc w:val="start"/>
        <w:rPr/>
      </w:pPr>
      <w:r>
        <w:rPr/>
        <w:t>Here’s the plan: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For others</w:t>
      </w:r>
      <w:r>
        <w:rPr/>
        <w:t>: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Share the first part (the belief-killing words). They’ll do their job.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Describe the second part </w:t>
      </w:r>
      <w:r>
        <w:rPr>
          <w:rStyle w:val="Emphasis"/>
        </w:rPr>
        <w:t>without expecting it to work</w:t>
      </w:r>
      <w:r>
        <w:rPr/>
        <w:t xml:space="preserve">. It’s just a description, not an instruction.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For myself</w:t>
      </w:r>
      <w:r>
        <w:rPr/>
        <w:t>: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Stop verifying. Stop obsessing.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Accept that the second stage isn’t something I can control or explain. It either happens or it doesn’t. </w:t>
      </w:r>
    </w:p>
    <w:p>
      <w:pPr>
        <w:pStyle w:val="BodyText"/>
        <w:bidi w:val="0"/>
        <w:jc w:val="start"/>
        <w:rPr/>
      </w:pPr>
      <w:r>
        <w:rPr/>
        <w:t xml:space="preserve">The key transition—the shift into the good state—can’t be forced. The brain has to </w:t>
      </w:r>
      <w:r>
        <w:rPr>
          <w:rStyle w:val="Emphasis"/>
        </w:rPr>
        <w:t>ripen</w:t>
      </w:r>
      <w:r>
        <w:rPr/>
        <w:t xml:space="preserve"> into it. It has to exhaust all its old patterns, all its clinging, until it lets go on its own.</w:t>
      </w:r>
    </w:p>
    <w:p>
      <w:pPr>
        <w:pStyle w:val="BodyText"/>
        <w:bidi w:val="0"/>
        <w:jc w:val="start"/>
        <w:rPr/>
      </w:pPr>
      <w:r>
        <w:rPr/>
        <w:t>And that’s okay.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Realization</w:t>
      </w:r>
    </w:p>
    <w:p>
      <w:pPr>
        <w:pStyle w:val="BodyText"/>
        <w:bidi w:val="0"/>
        <w:jc w:val="start"/>
        <w:rPr/>
      </w:pPr>
      <w:r>
        <w:rPr/>
        <w:t>I don’t need to hold onto the words. I don’t need to perfect them. I don’t need to test them.</w:t>
      </w:r>
    </w:p>
    <w:p>
      <w:pPr>
        <w:pStyle w:val="BodyText"/>
        <w:bidi w:val="0"/>
        <w:jc w:val="start"/>
        <w:rPr/>
      </w:pPr>
      <w:r>
        <w:rPr/>
        <w:t xml:space="preserve">The words that destroy belief? They’re useful. The rest? Just descriptions of what </w:t>
      </w:r>
      <w:r>
        <w:rPr>
          <w:rStyle w:val="Emphasis"/>
        </w:rPr>
        <w:t>might</w:t>
      </w:r>
      <w:r>
        <w:rPr/>
        <w:t xml:space="preserve"> come next.</w:t>
      </w:r>
    </w:p>
    <w:p>
      <w:pPr>
        <w:pStyle w:val="BodyText"/>
        <w:bidi w:val="0"/>
        <w:jc w:val="start"/>
        <w:rPr/>
      </w:pPr>
      <w:r>
        <w:rPr/>
        <w:t>And if I stop trying to make them do more than they can… maybe I can finally live without the weight of them.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802</Words>
  <Characters>3616</Characters>
  <CharactersWithSpaces>4366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2026-03-22T17:34:36Z</dcterms:created>
  <dc:creator/>
  <dc:description/>
  <dc:language>ru-RU</dc:language>
  <cp:lastModifiedBy/>
  <dcterms:modified xsi:type="dcterms:W3CDTF">2026-03-22T17:34:37Z</dcterms:modified>
  <cp:revision>2</cp:revision>
  <dc:subject/>
  <dc:title>Calibri</dc:title>
</cp:coreProperties>
</file>